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88C4" w14:textId="08918BED" w:rsidR="00B15D20" w:rsidRPr="00B15D20" w:rsidRDefault="00A64481" w:rsidP="00B15D20">
      <w:pPr>
        <w:ind w:left="708"/>
        <w:jc w:val="center"/>
        <w:rPr>
          <w:sz w:val="28"/>
          <w:szCs w:val="28"/>
        </w:rPr>
      </w:pPr>
      <w:r w:rsidRPr="00B15D20">
        <w:rPr>
          <w:sz w:val="28"/>
          <w:szCs w:val="28"/>
        </w:rPr>
        <w:t xml:space="preserve">Quick Scan </w:t>
      </w:r>
      <w:r w:rsidR="00F27C57" w:rsidRPr="00797044">
        <w:rPr>
          <w:i/>
          <w:iCs/>
          <w:sz w:val="28"/>
          <w:szCs w:val="28"/>
        </w:rPr>
        <w:t>Goede Plaatsing</w:t>
      </w:r>
    </w:p>
    <w:p w14:paraId="3453655A" w14:textId="65FB9AC0" w:rsidR="00A64481" w:rsidRDefault="00F27C57" w:rsidP="00C42233">
      <w:pPr>
        <w:pBdr>
          <w:bottom w:val="single" w:sz="6" w:space="1" w:color="auto"/>
        </w:pBdr>
      </w:pPr>
      <w:r w:rsidRPr="00797044">
        <w:rPr>
          <w:b/>
          <w:bCs/>
        </w:rPr>
        <w:t>Naam</w:t>
      </w:r>
      <w:r w:rsidR="00797044" w:rsidRPr="00797044">
        <w:rPr>
          <w:b/>
          <w:bCs/>
        </w:rPr>
        <w:t xml:space="preserve"> leerling</w:t>
      </w:r>
      <w:r>
        <w:t xml:space="preserve">: </w:t>
      </w:r>
      <w:sdt>
        <w:sdtPr>
          <w:id w:val="-1376155642"/>
          <w:placeholder>
            <w:docPart w:val="DefaultPlaceholder_-1854013440"/>
          </w:placeholder>
        </w:sdtPr>
        <w:sdtEndPr/>
        <w:sdtContent>
          <w:r w:rsidR="003B46BC">
            <w:tab/>
          </w:r>
        </w:sdtContent>
      </w:sdt>
      <w:r w:rsidR="00B15D20">
        <w:t xml:space="preserve"> </w:t>
      </w:r>
      <w:r w:rsidR="00C42233">
        <w:br/>
      </w:r>
      <w:r w:rsidR="00A820AB" w:rsidRPr="00797044">
        <w:rPr>
          <w:b/>
          <w:bCs/>
        </w:rPr>
        <w:t>Schooladvies</w:t>
      </w:r>
      <w:r w:rsidR="00797044" w:rsidRPr="00797044">
        <w:rPr>
          <w:b/>
          <w:bCs/>
        </w:rPr>
        <w:t xml:space="preserve"> zoals in DUO vermeld</w:t>
      </w:r>
      <w:r w:rsidR="00A820AB" w:rsidRPr="00797044">
        <w:rPr>
          <w:b/>
          <w:bCs/>
        </w:rPr>
        <w:t>:</w:t>
      </w:r>
      <w:r w:rsidR="00780397" w:rsidRPr="00797044">
        <w:rPr>
          <w:b/>
          <w:bCs/>
        </w:rPr>
        <w:t xml:space="preserve"> </w:t>
      </w:r>
      <w:r w:rsidR="00C42233" w:rsidRPr="00797044">
        <w:rPr>
          <w:b/>
          <w:bCs/>
        </w:rPr>
        <w:br/>
      </w:r>
      <w:sdt>
        <w:sdtPr>
          <w:id w:val="4365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4E5">
            <w:rPr>
              <w:rFonts w:ascii="MS Gothic" w:eastAsia="MS Gothic" w:hAnsi="MS Gothic" w:hint="eastAsia"/>
            </w:rPr>
            <w:t>☐</w:t>
          </w:r>
        </w:sdtContent>
      </w:sdt>
      <w:r w:rsidR="00780397">
        <w:t xml:space="preserve"> basisberoepsgerichte leerweg</w:t>
      </w:r>
      <w:r w:rsidR="00C42233">
        <w:t xml:space="preserve"> </w:t>
      </w:r>
      <w:sdt>
        <w:sdtPr>
          <w:id w:val="-179859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A70">
            <w:rPr>
              <w:rFonts w:ascii="MS Gothic" w:eastAsia="MS Gothic" w:hAnsi="MS Gothic" w:hint="eastAsia"/>
            </w:rPr>
            <w:t>☐</w:t>
          </w:r>
        </w:sdtContent>
      </w:sdt>
      <w:r w:rsidR="00C42233">
        <w:t xml:space="preserve"> kaderberoep</w:t>
      </w:r>
      <w:r w:rsidR="00C5543F">
        <w:t>sg</w:t>
      </w:r>
      <w:r w:rsidR="00C42233">
        <w:t xml:space="preserve">erichte leerweg </w:t>
      </w:r>
      <w:sdt>
        <w:sdtPr>
          <w:id w:val="-103103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B3">
            <w:rPr>
              <w:rFonts w:ascii="MS Gothic" w:eastAsia="MS Gothic" w:hAnsi="MS Gothic" w:hint="eastAsia"/>
            </w:rPr>
            <w:t>☐</w:t>
          </w:r>
        </w:sdtContent>
      </w:sdt>
      <w:r w:rsidR="00C42233">
        <w:t xml:space="preserve"> theoretische leerweg </w:t>
      </w:r>
      <w:sdt>
        <w:sdtPr>
          <w:id w:val="-40214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A70">
            <w:rPr>
              <w:rFonts w:ascii="MS Gothic" w:eastAsia="MS Gothic" w:hAnsi="MS Gothic" w:hint="eastAsia"/>
            </w:rPr>
            <w:t>☐</w:t>
          </w:r>
        </w:sdtContent>
      </w:sdt>
      <w:r w:rsidR="00C42233">
        <w:t xml:space="preserve"> havo </w:t>
      </w:r>
      <w:sdt>
        <w:sdtPr>
          <w:id w:val="-32729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43F">
            <w:rPr>
              <w:rFonts w:ascii="MS Gothic" w:eastAsia="MS Gothic" w:hAnsi="MS Gothic" w:hint="eastAsia"/>
            </w:rPr>
            <w:t>☐</w:t>
          </w:r>
        </w:sdtContent>
      </w:sdt>
      <w:r w:rsidR="00C42233">
        <w:t xml:space="preserve"> vwo</w:t>
      </w:r>
    </w:p>
    <w:p w14:paraId="205287B2" w14:textId="13DBDB72" w:rsidR="000B5752" w:rsidRDefault="00AF3544" w:rsidP="00F26FE2">
      <w:pPr>
        <w:ind w:left="708" w:hanging="708"/>
      </w:pPr>
      <w:r w:rsidRPr="00485BBF">
        <w:rPr>
          <w:b/>
          <w:bCs/>
        </w:rPr>
        <w:t>NIO</w:t>
      </w:r>
      <w:r>
        <w:tab/>
        <w:t>Totaal:</w:t>
      </w:r>
      <w:r>
        <w:tab/>
      </w:r>
      <w:sdt>
        <w:sdtPr>
          <w:id w:val="251864366"/>
          <w:placeholder>
            <w:docPart w:val="374EC4D4DA9749E2B696BDCA5EC03F9E"/>
          </w:placeholder>
          <w:showingPlcHdr/>
          <w15:color w:val="000000"/>
        </w:sdtPr>
        <w:sdtEndPr/>
        <w:sdtContent>
          <w:r w:rsidR="00033FB3" w:rsidRPr="009F101B">
            <w:rPr>
              <w:rStyle w:val="Tekstvantijdelijkeaanduiding"/>
            </w:rPr>
            <w:t>Klik of tik om tekst in te voeren.</w:t>
          </w:r>
        </w:sdtContent>
      </w:sdt>
      <w:r>
        <w:tab/>
      </w:r>
      <w:r w:rsidR="00C76BB8">
        <w:tab/>
      </w:r>
      <w:r>
        <w:t>Verbaal:</w:t>
      </w:r>
      <w:sdt>
        <w:sdtPr>
          <w:id w:val="108334614"/>
          <w:placeholder>
            <w:docPart w:val="4A3F8D0DC6014942B21CBE235C324CED"/>
          </w:placeholder>
          <w:showingPlcHdr/>
        </w:sdtPr>
        <w:sdtEndPr/>
        <w:sdtContent>
          <w:r w:rsidR="00033FB3" w:rsidRPr="009F101B">
            <w:rPr>
              <w:rStyle w:val="Tekstvantijdelijkeaanduiding"/>
            </w:rPr>
            <w:t>Klik of tik om tekst in te voeren.</w:t>
          </w:r>
        </w:sdtContent>
      </w:sdt>
      <w:r>
        <w:tab/>
        <w:t>Symbolisch:</w:t>
      </w:r>
      <w:sdt>
        <w:sdtPr>
          <w:id w:val="-789430919"/>
          <w:placeholder>
            <w:docPart w:val="4AB795FE96E549CF93FBADF812FE196C"/>
          </w:placeholder>
        </w:sdtPr>
        <w:sdtEndPr/>
        <w:sdtContent>
          <w:r w:rsidR="00C76BB8">
            <w:tab/>
          </w:r>
        </w:sdtContent>
      </w:sdt>
    </w:p>
    <w:p w14:paraId="5CB726F1" w14:textId="44868F54" w:rsidR="00AF3544" w:rsidRDefault="00AF3544" w:rsidP="00A64481">
      <w:pPr>
        <w:ind w:left="708" w:hanging="708"/>
      </w:pPr>
      <w:r w:rsidRPr="00485BBF">
        <w:rPr>
          <w:b/>
          <w:bCs/>
        </w:rPr>
        <w:t>DLE’s</w:t>
      </w:r>
      <w:r>
        <w:tab/>
        <w:t>Spelling:</w:t>
      </w:r>
      <w:sdt>
        <w:sdtPr>
          <w:id w:val="1025596252"/>
          <w:placeholder>
            <w:docPart w:val="2562538A2E4149998CACD1E814DDCD44"/>
          </w:placeholder>
        </w:sdtPr>
        <w:sdtEndPr/>
        <w:sdtContent>
          <w:r w:rsidR="00C76BB8">
            <w:tab/>
          </w:r>
          <w:r w:rsidR="00C76BB8">
            <w:tab/>
          </w:r>
        </w:sdtContent>
      </w:sdt>
      <w:r>
        <w:tab/>
      </w:r>
      <w:r w:rsidR="00485BBF">
        <w:tab/>
      </w:r>
      <w:r>
        <w:t>Technisch lezen:</w:t>
      </w:r>
      <w:sdt>
        <w:sdtPr>
          <w:id w:val="-1384092847"/>
          <w:placeholder>
            <w:docPart w:val="DefaultPlaceholder_-1854013440"/>
          </w:placeholder>
        </w:sdtPr>
        <w:sdtEndPr/>
        <w:sdtContent>
          <w:sdt>
            <w:sdtPr>
              <w:id w:val="2137443786"/>
              <w:placeholder>
                <w:docPart w:val="1B0E564822644A949912FECD432F4367"/>
              </w:placeholder>
            </w:sdtPr>
            <w:sdtEndPr/>
            <w:sdtContent>
              <w:r w:rsidR="00C76BB8">
                <w:tab/>
              </w:r>
            </w:sdtContent>
          </w:sdt>
        </w:sdtContent>
      </w:sdt>
      <w:r w:rsidR="00F26FE2">
        <w:br/>
      </w:r>
      <w:r>
        <w:t xml:space="preserve">Begrijpend lezen: </w:t>
      </w:r>
      <w:sdt>
        <w:sdtPr>
          <w:id w:val="430476224"/>
          <w:placeholder>
            <w:docPart w:val="4B8E8B0D52E9455486F253ED6768FC6B"/>
          </w:placeholder>
        </w:sdtPr>
        <w:sdtEndPr/>
        <w:sdtContent>
          <w:r w:rsidR="00C76BB8">
            <w:tab/>
          </w:r>
          <w:r w:rsidR="00C76BB8">
            <w:tab/>
          </w:r>
        </w:sdtContent>
      </w:sdt>
      <w:r w:rsidR="00485BBF">
        <w:tab/>
      </w:r>
      <w:r>
        <w:t xml:space="preserve">Rekenen: </w:t>
      </w:r>
      <w:sdt>
        <w:sdtPr>
          <w:id w:val="-1402981146"/>
          <w:placeholder>
            <w:docPart w:val="92AB11BB27E64B328ACF24C2A15C7ACF"/>
          </w:placeholder>
        </w:sdtPr>
        <w:sdtEndPr/>
        <w:sdtContent>
          <w:r w:rsidR="00C76BB8">
            <w:tab/>
          </w:r>
        </w:sdtContent>
      </w:sdt>
    </w:p>
    <w:p w14:paraId="47BA57A3" w14:textId="5A41AFEA" w:rsidR="00F26FE2" w:rsidRPr="00A64481" w:rsidRDefault="00F26FE2">
      <w:pPr>
        <w:rPr>
          <w:b/>
          <w:bCs/>
        </w:rPr>
      </w:pPr>
      <w:r w:rsidRPr="00F26FE2">
        <w:rPr>
          <w:b/>
          <w:bCs/>
        </w:rPr>
        <w:t>Onderwijskundig/zorgrapport</w:t>
      </w:r>
      <w:r w:rsidR="00A64481">
        <w:rPr>
          <w:b/>
          <w:bCs/>
        </w:rPr>
        <w:br/>
      </w:r>
      <w:r>
        <w:t>Is er sprake van extra ondersteuning in het kader van passend onderwijs?</w:t>
      </w:r>
      <w:r w:rsidR="00825631">
        <w:tab/>
      </w:r>
      <w:sdt>
        <w:sdtPr>
          <w:id w:val="-175796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B3">
            <w:rPr>
              <w:rFonts w:ascii="MS Gothic" w:eastAsia="MS Gothic" w:hAnsi="MS Gothic" w:hint="eastAsia"/>
            </w:rPr>
            <w:t>☐</w:t>
          </w:r>
        </w:sdtContent>
      </w:sdt>
      <w:r w:rsidR="00825631">
        <w:t xml:space="preserve"> </w:t>
      </w:r>
      <w:r w:rsidR="00C00072">
        <w:t>j</w:t>
      </w:r>
      <w:r>
        <w:t>a</w:t>
      </w:r>
      <w:r>
        <w:tab/>
      </w:r>
      <w:r>
        <w:tab/>
      </w:r>
      <w:sdt>
        <w:sdtPr>
          <w:id w:val="110183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263">
            <w:rPr>
              <w:rFonts w:ascii="MS Gothic" w:eastAsia="MS Gothic" w:hAnsi="MS Gothic" w:hint="eastAsia"/>
            </w:rPr>
            <w:t>☐</w:t>
          </w:r>
        </w:sdtContent>
      </w:sdt>
      <w:r w:rsidR="00D61263">
        <w:t xml:space="preserve"> </w:t>
      </w:r>
      <w:r>
        <w:t>nee</w:t>
      </w:r>
    </w:p>
    <w:p w14:paraId="1C28171E" w14:textId="1A2271F5" w:rsidR="00B73E78" w:rsidRDefault="00F26FE2">
      <w:r w:rsidRPr="00E457DD">
        <w:rPr>
          <w:b/>
          <w:bCs/>
        </w:rPr>
        <w:t>Onderzoek/Begeleiding</w:t>
      </w:r>
      <w:r w:rsidR="00A64481">
        <w:rPr>
          <w:b/>
          <w:bCs/>
        </w:rPr>
        <w:br/>
      </w:r>
      <w:r>
        <w:t>Is er sprake van een NT2 leerling?</w:t>
      </w:r>
      <w:r w:rsidR="00825631">
        <w:tab/>
      </w:r>
      <w:r w:rsidR="00825631">
        <w:tab/>
      </w:r>
      <w:r w:rsidR="00825631">
        <w:tab/>
      </w:r>
      <w:r w:rsidR="00825631">
        <w:tab/>
      </w:r>
      <w:r w:rsidR="00825631">
        <w:tab/>
      </w:r>
      <w:r w:rsidR="00825631">
        <w:tab/>
      </w:r>
      <w:sdt>
        <w:sdtPr>
          <w:id w:val="189808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31">
            <w:rPr>
              <w:rFonts w:ascii="MS Gothic" w:eastAsia="MS Gothic" w:hAnsi="MS Gothic" w:hint="eastAsia"/>
            </w:rPr>
            <w:t>☐</w:t>
          </w:r>
        </w:sdtContent>
      </w:sdt>
      <w:r w:rsidR="00825631">
        <w:t xml:space="preserve"> </w:t>
      </w:r>
      <w:r w:rsidR="00C00072">
        <w:t>j</w:t>
      </w:r>
      <w:r w:rsidR="00825631">
        <w:t>a</w:t>
      </w:r>
      <w:r w:rsidR="00D61263">
        <w:tab/>
      </w:r>
      <w:r w:rsidR="00D61263">
        <w:tab/>
      </w:r>
      <w:sdt>
        <w:sdtPr>
          <w:id w:val="-127208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263">
            <w:rPr>
              <w:rFonts w:ascii="MS Gothic" w:eastAsia="MS Gothic" w:hAnsi="MS Gothic" w:hint="eastAsia"/>
            </w:rPr>
            <w:t>☐</w:t>
          </w:r>
        </w:sdtContent>
      </w:sdt>
      <w:r w:rsidR="00D61263">
        <w:t xml:space="preserve"> nee</w:t>
      </w:r>
      <w:r>
        <w:br/>
        <w:t>Is er een intelligentieonderzoek beschikbaar?</w:t>
      </w:r>
      <w:r w:rsidR="00C00072">
        <w:tab/>
      </w:r>
      <w:r w:rsidR="00C00072">
        <w:tab/>
      </w:r>
      <w:r w:rsidR="00C00072">
        <w:tab/>
      </w:r>
      <w:r w:rsidR="00C00072">
        <w:tab/>
      </w:r>
      <w:r w:rsidR="00C00072">
        <w:tab/>
      </w:r>
      <w:sdt>
        <w:sdtPr>
          <w:id w:val="-206338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072">
            <w:rPr>
              <w:rFonts w:ascii="MS Gothic" w:eastAsia="MS Gothic" w:hAnsi="MS Gothic" w:hint="eastAsia"/>
            </w:rPr>
            <w:t>☐</w:t>
          </w:r>
        </w:sdtContent>
      </w:sdt>
      <w:r w:rsidR="00C00072">
        <w:t xml:space="preserve"> ja </w:t>
      </w:r>
      <w:r w:rsidR="00C00072">
        <w:tab/>
      </w:r>
      <w:r w:rsidR="00C00072">
        <w:tab/>
      </w:r>
      <w:sdt>
        <w:sdtPr>
          <w:id w:val="-6356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072">
            <w:rPr>
              <w:rFonts w:ascii="MS Gothic" w:eastAsia="MS Gothic" w:hAnsi="MS Gothic" w:hint="eastAsia"/>
            </w:rPr>
            <w:t>☐</w:t>
          </w:r>
        </w:sdtContent>
      </w:sdt>
      <w:r w:rsidR="00C00072">
        <w:t xml:space="preserve"> nee</w:t>
      </w:r>
      <w:r>
        <w:br/>
        <w:t>Is er onderzoek gedaan door een deskundige (bv orthopedagoog)?</w:t>
      </w:r>
      <w:r w:rsidR="00C00072">
        <w:tab/>
      </w:r>
      <w:r w:rsidR="00C00072">
        <w:tab/>
      </w:r>
      <w:sdt>
        <w:sdtPr>
          <w:id w:val="51997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D06">
            <w:rPr>
              <w:rFonts w:ascii="MS Gothic" w:eastAsia="MS Gothic" w:hAnsi="MS Gothic" w:hint="eastAsia"/>
            </w:rPr>
            <w:t>☐</w:t>
          </w:r>
        </w:sdtContent>
      </w:sdt>
      <w:r w:rsidR="00C00072">
        <w:t xml:space="preserve"> ja</w:t>
      </w:r>
      <w:r w:rsidR="00147AC4">
        <w:tab/>
      </w:r>
      <w:r w:rsidR="00147AC4">
        <w:tab/>
      </w:r>
      <w:sdt>
        <w:sdtPr>
          <w:id w:val="139761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D06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nee</w:t>
      </w:r>
      <w:r>
        <w:br/>
        <w:t>Is er sprake van dyslexie?</w:t>
      </w:r>
      <w:r w:rsidR="00147AC4">
        <w:tab/>
      </w:r>
      <w:r w:rsidR="00147AC4">
        <w:tab/>
      </w:r>
      <w:r w:rsidR="00147AC4">
        <w:tab/>
      </w:r>
      <w:r w:rsidR="00147AC4">
        <w:tab/>
      </w:r>
      <w:r w:rsidR="00147AC4">
        <w:tab/>
      </w:r>
      <w:r w:rsidR="00147AC4">
        <w:tab/>
      </w:r>
      <w:r w:rsidR="00147AC4">
        <w:tab/>
      </w:r>
      <w:sdt>
        <w:sdtPr>
          <w:id w:val="21223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4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ja</w:t>
      </w:r>
      <w:r w:rsidR="00147AC4">
        <w:tab/>
      </w:r>
      <w:r w:rsidR="00147AC4">
        <w:tab/>
      </w:r>
      <w:sdt>
        <w:sdtPr>
          <w:id w:val="90379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C88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nee</w:t>
      </w:r>
      <w:r w:rsidR="00950C58">
        <w:br/>
        <w:t>Is er sprake van een vermoeden van dyslexie?</w:t>
      </w:r>
      <w:r w:rsidR="00BA0AFD">
        <w:tab/>
      </w:r>
      <w:r w:rsidR="00BA0AFD">
        <w:tab/>
      </w:r>
      <w:r w:rsidR="00BA0AFD">
        <w:tab/>
      </w:r>
      <w:r w:rsidR="00BA0AFD">
        <w:tab/>
      </w:r>
      <w:r w:rsidR="00BA0AFD">
        <w:tab/>
      </w:r>
      <w:sdt>
        <w:sdtPr>
          <w:id w:val="137211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FD">
            <w:rPr>
              <w:rFonts w:ascii="MS Gothic" w:eastAsia="MS Gothic" w:hAnsi="MS Gothic" w:hint="eastAsia"/>
            </w:rPr>
            <w:t>☐</w:t>
          </w:r>
        </w:sdtContent>
      </w:sdt>
      <w:r w:rsidR="00BA0AFD">
        <w:t xml:space="preserve"> ja</w:t>
      </w:r>
      <w:r w:rsidR="00BA0AFD">
        <w:tab/>
      </w:r>
      <w:r w:rsidR="00BA0AFD">
        <w:tab/>
      </w:r>
      <w:sdt>
        <w:sdtPr>
          <w:id w:val="-66702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FD">
            <w:rPr>
              <w:rFonts w:ascii="MS Gothic" w:eastAsia="MS Gothic" w:hAnsi="MS Gothic" w:hint="eastAsia"/>
            </w:rPr>
            <w:t>☐</w:t>
          </w:r>
        </w:sdtContent>
      </w:sdt>
      <w:r w:rsidR="00BA0AFD">
        <w:t xml:space="preserve"> nee</w:t>
      </w:r>
      <w:r>
        <w:br/>
        <w:t>Is er sprake van dyscalculie?</w:t>
      </w:r>
      <w:r w:rsidR="00147AC4">
        <w:tab/>
      </w:r>
      <w:r w:rsidR="00147AC4">
        <w:tab/>
      </w:r>
      <w:r w:rsidR="00147AC4">
        <w:tab/>
      </w:r>
      <w:r w:rsidR="00147AC4">
        <w:tab/>
      </w:r>
      <w:r w:rsidR="00147AC4">
        <w:tab/>
      </w:r>
      <w:r w:rsidR="00147AC4">
        <w:tab/>
      </w:r>
      <w:r w:rsidR="00147AC4">
        <w:tab/>
      </w:r>
      <w:sdt>
        <w:sdtPr>
          <w:id w:val="5648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C4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ja</w:t>
      </w:r>
      <w:r w:rsidR="00147AC4">
        <w:tab/>
      </w:r>
      <w:r w:rsidR="00147AC4">
        <w:tab/>
      </w:r>
      <w:sdt>
        <w:sdtPr>
          <w:id w:val="100540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C4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nee</w:t>
      </w:r>
      <w:r w:rsidR="00BA0AFD">
        <w:br/>
        <w:t>Is er sprake van een vermoeden van dyscalculie?</w:t>
      </w:r>
      <w:r w:rsidR="00BA0AFD">
        <w:tab/>
      </w:r>
      <w:r w:rsidR="00BA0AFD">
        <w:tab/>
      </w:r>
      <w:r w:rsidR="00BA0AFD">
        <w:tab/>
      </w:r>
      <w:r w:rsidR="00BA0AFD">
        <w:tab/>
      </w:r>
      <w:sdt>
        <w:sdtPr>
          <w:id w:val="5836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FD">
            <w:rPr>
              <w:rFonts w:ascii="MS Gothic" w:eastAsia="MS Gothic" w:hAnsi="MS Gothic" w:hint="eastAsia"/>
            </w:rPr>
            <w:t>☐</w:t>
          </w:r>
        </w:sdtContent>
      </w:sdt>
      <w:r w:rsidR="00BA0AFD">
        <w:t xml:space="preserve"> ja</w:t>
      </w:r>
      <w:r w:rsidR="00BA0AFD">
        <w:tab/>
      </w:r>
      <w:r w:rsidR="00BA0AFD">
        <w:tab/>
      </w:r>
      <w:sdt>
        <w:sdtPr>
          <w:id w:val="155558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AFD">
            <w:rPr>
              <w:rFonts w:ascii="MS Gothic" w:eastAsia="MS Gothic" w:hAnsi="MS Gothic" w:hint="eastAsia"/>
            </w:rPr>
            <w:t>☐</w:t>
          </w:r>
        </w:sdtContent>
      </w:sdt>
      <w:r w:rsidR="00BA0AFD">
        <w:t xml:space="preserve"> nee</w:t>
      </w:r>
      <w:r>
        <w:br/>
        <w:t>Is er sprake van een gediagnosticeerde stoornis?</w:t>
      </w:r>
      <w:r w:rsidR="00147AC4">
        <w:tab/>
      </w:r>
      <w:r w:rsidR="00147AC4">
        <w:tab/>
      </w:r>
      <w:r w:rsidR="00147AC4">
        <w:tab/>
      </w:r>
      <w:r w:rsidR="00147AC4">
        <w:tab/>
      </w:r>
      <w:sdt>
        <w:sdtPr>
          <w:id w:val="-4614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C4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ja</w:t>
      </w:r>
      <w:r w:rsidR="00147AC4">
        <w:tab/>
      </w:r>
      <w:r w:rsidR="00147AC4">
        <w:tab/>
      </w:r>
      <w:sdt>
        <w:sdtPr>
          <w:id w:val="-80222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C4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nee</w:t>
      </w:r>
      <w:r>
        <w:br/>
        <w:t>Zo ja, welke? (ADHD, PPD-NOS o.i.d.)</w:t>
      </w:r>
      <w:r w:rsidR="00147AC4">
        <w:tab/>
      </w:r>
      <w:sdt>
        <w:sdtPr>
          <w:id w:val="1683084327"/>
          <w:placeholder>
            <w:docPart w:val="AC38008AFE83495492B84F18780D2B95"/>
          </w:placeholder>
          <w:showingPlcHdr/>
        </w:sdtPr>
        <w:sdtEndPr/>
        <w:sdtContent>
          <w:r w:rsidR="00F769B8" w:rsidRPr="009F101B">
            <w:rPr>
              <w:rStyle w:val="Tekstvantijdelijkeaanduiding"/>
            </w:rPr>
            <w:t>Klik of tik om tekst in te voeren.</w:t>
          </w:r>
        </w:sdtContent>
      </w:sdt>
      <w:r>
        <w:br/>
        <w:t>Is er sprake van een medische diagnose die van invloed is op het onderwijs?</w:t>
      </w:r>
      <w:r w:rsidR="00147AC4">
        <w:tab/>
      </w:r>
      <w:sdt>
        <w:sdtPr>
          <w:id w:val="131676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C4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ja</w:t>
      </w:r>
      <w:r w:rsidR="00147AC4">
        <w:tab/>
      </w:r>
      <w:r w:rsidR="00147AC4">
        <w:tab/>
      </w:r>
      <w:sdt>
        <w:sdtPr>
          <w:id w:val="-207627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AC4">
            <w:rPr>
              <w:rFonts w:ascii="MS Gothic" w:eastAsia="MS Gothic" w:hAnsi="MS Gothic" w:hint="eastAsia"/>
            </w:rPr>
            <w:t>☐</w:t>
          </w:r>
        </w:sdtContent>
      </w:sdt>
      <w:r w:rsidR="00147AC4">
        <w:t xml:space="preserve"> nee</w:t>
      </w:r>
      <w:r w:rsidR="00E04F6F">
        <w:br/>
        <w:t xml:space="preserve">Zo ja, welke? </w:t>
      </w:r>
      <w:sdt>
        <w:sdtPr>
          <w:id w:val="-1918465716"/>
          <w:placeholder>
            <w:docPart w:val="269B7ACD6E694881A050540E5FDF381D"/>
          </w:placeholder>
          <w:showingPlcHdr/>
        </w:sdtPr>
        <w:sdtEndPr/>
        <w:sdtContent>
          <w:r w:rsidR="00E04F6F" w:rsidRPr="009F101B">
            <w:rPr>
              <w:rStyle w:val="Tekstvantijdelijkeaanduiding"/>
            </w:rPr>
            <w:t>Klik of tik om tekst in te voeren.</w:t>
          </w:r>
        </w:sdtContent>
      </w:sdt>
      <w:r w:rsidR="00F769B8">
        <w:br/>
      </w:r>
      <w:r w:rsidR="00B73E78">
        <w:t>Is er sprake van of vermoeden van hoogbegaafdheid?</w:t>
      </w:r>
      <w:r w:rsidR="00B73E78">
        <w:tab/>
      </w:r>
      <w:r w:rsidR="00B73E78">
        <w:tab/>
      </w:r>
      <w:r w:rsidR="00B73E78">
        <w:tab/>
      </w:r>
      <w:r w:rsidR="00B73E78">
        <w:tab/>
      </w:r>
      <w:sdt>
        <w:sdtPr>
          <w:id w:val="208918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78">
            <w:rPr>
              <w:rFonts w:ascii="MS Gothic" w:eastAsia="MS Gothic" w:hAnsi="MS Gothic" w:hint="eastAsia"/>
            </w:rPr>
            <w:t>☐</w:t>
          </w:r>
        </w:sdtContent>
      </w:sdt>
      <w:r w:rsidR="0090084A">
        <w:t xml:space="preserve"> ja</w:t>
      </w:r>
      <w:r w:rsidR="0090084A">
        <w:tab/>
      </w:r>
      <w:r w:rsidR="0090084A">
        <w:tab/>
      </w:r>
      <w:sdt>
        <w:sdtPr>
          <w:id w:val="207353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84A">
            <w:rPr>
              <w:rFonts w:ascii="MS Gothic" w:eastAsia="MS Gothic" w:hAnsi="MS Gothic" w:hint="eastAsia"/>
            </w:rPr>
            <w:t>☐</w:t>
          </w:r>
        </w:sdtContent>
      </w:sdt>
      <w:r w:rsidR="0090084A">
        <w:t xml:space="preserve"> nee</w:t>
      </w:r>
    </w:p>
    <w:p w14:paraId="3E5D6A3D" w14:textId="54BAC518" w:rsidR="00F26FE2" w:rsidRPr="00A64481" w:rsidRDefault="00F769B8">
      <w:pPr>
        <w:rPr>
          <w:b/>
          <w:bCs/>
        </w:rPr>
      </w:pPr>
      <w:r>
        <w:t xml:space="preserve">Anders, nl. </w:t>
      </w:r>
      <w:sdt>
        <w:sdtPr>
          <w:id w:val="-916089030"/>
          <w:placeholder>
            <w:docPart w:val="6B2B9161E0954987894B3EF32A59FE35"/>
          </w:placeholder>
          <w:showingPlcHdr/>
        </w:sdtPr>
        <w:sdtEndPr/>
        <w:sdtContent>
          <w:r w:rsidRPr="009F101B">
            <w:rPr>
              <w:rStyle w:val="Tekstvantijdelijkeaanduiding"/>
            </w:rPr>
            <w:t>Klik of tik om tekst in te voeren.</w:t>
          </w:r>
        </w:sdtContent>
      </w:sdt>
    </w:p>
    <w:p w14:paraId="49F2D8D0" w14:textId="76B5C3A7" w:rsidR="00F769B8" w:rsidRDefault="00F769B8">
      <w:r w:rsidRPr="00260F3B">
        <w:rPr>
          <w:b/>
          <w:bCs/>
        </w:rPr>
        <w:t>Schoolloopbaan</w:t>
      </w:r>
      <w:r w:rsidR="00C36113">
        <w:t xml:space="preserve"> (indien van toepassing)</w:t>
      </w:r>
      <w:r w:rsidR="001B1D06">
        <w:tab/>
      </w:r>
      <w:r w:rsidR="00C36113">
        <w:tab/>
      </w:r>
      <w:sdt>
        <w:sdtPr>
          <w:id w:val="-26754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B3">
            <w:rPr>
              <w:rFonts w:ascii="MS Gothic" w:eastAsia="MS Gothic" w:hAnsi="MS Gothic" w:hint="eastAsia"/>
            </w:rPr>
            <w:t>☐</w:t>
          </w:r>
        </w:sdtContent>
      </w:sdt>
      <w:r w:rsidR="00C36113">
        <w:t xml:space="preserve"> </w:t>
      </w:r>
      <w:r w:rsidR="00011C46">
        <w:t>d</w:t>
      </w:r>
      <w:r w:rsidR="00C36113">
        <w:t xml:space="preserve">oublure </w:t>
      </w:r>
      <w:r w:rsidR="00C36113">
        <w:tab/>
      </w:r>
      <w:sdt>
        <w:sdtPr>
          <w:id w:val="6425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C46">
            <w:rPr>
              <w:rFonts w:ascii="MS Gothic" w:eastAsia="MS Gothic" w:hAnsi="MS Gothic" w:hint="eastAsia"/>
            </w:rPr>
            <w:t>☐</w:t>
          </w:r>
        </w:sdtContent>
      </w:sdt>
      <w:r w:rsidR="00011C46">
        <w:t xml:space="preserve"> versneld</w:t>
      </w:r>
      <w:r w:rsidR="00011C46">
        <w:tab/>
        <w:t xml:space="preserve">Leerjaar: </w:t>
      </w:r>
      <w:sdt>
        <w:sdtPr>
          <w:id w:val="1814913984"/>
          <w:placeholder>
            <w:docPart w:val="4F841A60B87E481BB6A405A698256AE3"/>
          </w:placeholder>
          <w:dropDownList>
            <w:listItem w:displayText="groep 0" w:value="groep 0"/>
            <w:listItem w:displayText="groep 1" w:value="groep 1"/>
            <w:listItem w:displayText="groep 2" w:value="groep 2"/>
            <w:listItem w:displayText="groep 3" w:value="groep 3"/>
            <w:listItem w:displayText="groep 4" w:value="groep 4"/>
            <w:listItem w:displayText="groep 5" w:value="groep 5"/>
            <w:listItem w:displayText="groep 6" w:value="groep 6"/>
            <w:listItem w:displayText="groep 7" w:value="groep 7"/>
            <w:listItem w:displayText="groep 8" w:value="groep 8"/>
          </w:dropDownList>
        </w:sdtPr>
        <w:sdtEndPr/>
        <w:sdtContent>
          <w:r w:rsidR="00C8707A">
            <w:t>groep 0</w:t>
          </w:r>
        </w:sdtContent>
      </w:sdt>
    </w:p>
    <w:p w14:paraId="0DBB33F7" w14:textId="6D5E23A6" w:rsidR="00260F3B" w:rsidRDefault="00260F3B">
      <w:pPr>
        <w:rPr>
          <w:b/>
          <w:bCs/>
        </w:rPr>
      </w:pPr>
      <w:r w:rsidRPr="00260F3B">
        <w:rPr>
          <w:b/>
          <w:bCs/>
        </w:rPr>
        <w:t>Sociaal functioneren in de groep en gedrag</w:t>
      </w:r>
      <w:r w:rsidR="00A64481">
        <w:rPr>
          <w:b/>
          <w:bCs/>
        </w:rPr>
        <w:br/>
      </w:r>
      <w:r w:rsidR="00FB3130">
        <w:rPr>
          <w:b/>
          <w:bCs/>
        </w:rPr>
        <w:t>Bevorderende factoren</w:t>
      </w:r>
      <w:r w:rsidR="00FB3130">
        <w:rPr>
          <w:b/>
          <w:bCs/>
        </w:rPr>
        <w:tab/>
      </w:r>
      <w:r w:rsidR="00FB3130">
        <w:rPr>
          <w:b/>
          <w:bCs/>
        </w:rPr>
        <w:tab/>
      </w:r>
      <w:r w:rsidR="00FB3130">
        <w:rPr>
          <w:b/>
          <w:bCs/>
        </w:rPr>
        <w:tab/>
      </w:r>
      <w:r w:rsidR="00FB3130">
        <w:rPr>
          <w:b/>
          <w:bCs/>
        </w:rPr>
        <w:tab/>
      </w:r>
      <w:r w:rsidR="00FB3130">
        <w:rPr>
          <w:b/>
          <w:bCs/>
        </w:rPr>
        <w:tab/>
      </w:r>
      <w:r w:rsidR="00FB3130">
        <w:rPr>
          <w:b/>
          <w:bCs/>
        </w:rPr>
        <w:tab/>
        <w:t>Belemmerende factoren</w:t>
      </w:r>
    </w:p>
    <w:p w14:paraId="52D229D4" w14:textId="59E79CBA" w:rsidR="00DC1102" w:rsidRDefault="00C8707A">
      <w:sdt>
        <w:sdtPr>
          <w:rPr>
            <w:b/>
            <w:bCs/>
          </w:rPr>
          <w:id w:val="210714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1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B3130">
        <w:rPr>
          <w:b/>
          <w:bCs/>
        </w:rPr>
        <w:t xml:space="preserve"> </w:t>
      </w:r>
      <w:r w:rsidR="00FB3130" w:rsidRPr="00DC1102">
        <w:t>Gaat met plezier naar school</w:t>
      </w:r>
      <w:r w:rsidR="00DC1102" w:rsidRPr="00DC1102">
        <w:tab/>
      </w:r>
      <w:r w:rsidR="00DC1102">
        <w:tab/>
      </w:r>
      <w:r w:rsidR="00DC1102">
        <w:tab/>
      </w:r>
      <w:r w:rsidR="00DC1102">
        <w:tab/>
      </w:r>
      <w:r w:rsidR="00DC1102">
        <w:tab/>
      </w:r>
      <w:sdt>
        <w:sdtPr>
          <w:id w:val="-67834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102">
            <w:rPr>
              <w:rFonts w:ascii="MS Gothic" w:eastAsia="MS Gothic" w:hAnsi="MS Gothic" w:hint="eastAsia"/>
            </w:rPr>
            <w:t>☐</w:t>
          </w:r>
        </w:sdtContent>
      </w:sdt>
      <w:r w:rsidR="00DC1102">
        <w:t xml:space="preserve"> Gaat niet graag naar school</w:t>
      </w:r>
      <w:r w:rsidR="00DC1102">
        <w:br/>
      </w:r>
      <w:sdt>
        <w:sdtPr>
          <w:id w:val="39433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102">
            <w:rPr>
              <w:rFonts w:ascii="MS Gothic" w:eastAsia="MS Gothic" w:hAnsi="MS Gothic" w:hint="eastAsia"/>
            </w:rPr>
            <w:t>☐</w:t>
          </w:r>
        </w:sdtContent>
      </w:sdt>
      <w:r w:rsidR="00DC1102">
        <w:t xml:space="preserve"> Kan goed samenwerken</w:t>
      </w:r>
      <w:r w:rsidR="00DC1102">
        <w:tab/>
      </w:r>
      <w:r w:rsidR="00DC1102">
        <w:tab/>
      </w:r>
      <w:r w:rsidR="00DC1102">
        <w:tab/>
      </w:r>
      <w:r w:rsidR="00DC1102">
        <w:tab/>
      </w:r>
      <w:r w:rsidR="00DC1102">
        <w:tab/>
      </w:r>
      <w:sdt>
        <w:sdtPr>
          <w:id w:val="-131263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102">
            <w:rPr>
              <w:rFonts w:ascii="MS Gothic" w:eastAsia="MS Gothic" w:hAnsi="MS Gothic" w:hint="eastAsia"/>
            </w:rPr>
            <w:t>☐</w:t>
          </w:r>
        </w:sdtContent>
      </w:sdt>
      <w:r w:rsidR="00DC1102">
        <w:t xml:space="preserve"> Heeft weinig zelfvertrouwen</w:t>
      </w:r>
      <w:r w:rsidR="00DC1102">
        <w:br/>
      </w:r>
      <w:sdt>
        <w:sdtPr>
          <w:id w:val="192599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B3">
            <w:rPr>
              <w:rFonts w:ascii="MS Gothic" w:eastAsia="MS Gothic" w:hAnsi="MS Gothic" w:hint="eastAsia"/>
            </w:rPr>
            <w:t>☐</w:t>
          </w:r>
        </w:sdtContent>
      </w:sdt>
      <w:r w:rsidR="00742907">
        <w:t xml:space="preserve"> Heeft goed contact met klasgenoten</w:t>
      </w:r>
      <w:r w:rsidR="00742907">
        <w:tab/>
      </w:r>
      <w:r w:rsidR="00742907">
        <w:tab/>
      </w:r>
      <w:r w:rsidR="00742907">
        <w:tab/>
      </w:r>
      <w:r w:rsidR="00742907">
        <w:tab/>
      </w:r>
      <w:sdt>
        <w:sdtPr>
          <w:id w:val="3356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07">
            <w:rPr>
              <w:rFonts w:ascii="MS Gothic" w:eastAsia="MS Gothic" w:hAnsi="MS Gothic" w:hint="eastAsia"/>
            </w:rPr>
            <w:t>☐</w:t>
          </w:r>
        </w:sdtContent>
      </w:sdt>
      <w:r w:rsidR="00742907">
        <w:t xml:space="preserve"> Geeft snel op</w:t>
      </w:r>
      <w:r w:rsidR="00742907">
        <w:br/>
      </w:r>
      <w:sdt>
        <w:sdtPr>
          <w:id w:val="192883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07">
            <w:rPr>
              <w:rFonts w:ascii="MS Gothic" w:eastAsia="MS Gothic" w:hAnsi="MS Gothic" w:hint="eastAsia"/>
            </w:rPr>
            <w:t>☐</w:t>
          </w:r>
        </w:sdtContent>
      </w:sdt>
      <w:r w:rsidR="00742907">
        <w:t xml:space="preserve"> Heeft goed contact met volwassenen</w:t>
      </w:r>
      <w:r w:rsidR="00742907">
        <w:tab/>
      </w:r>
      <w:r w:rsidR="00742907">
        <w:tab/>
      </w:r>
      <w:r w:rsidR="00742907">
        <w:tab/>
      </w:r>
      <w:sdt>
        <w:sdtPr>
          <w:id w:val="80612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07">
            <w:rPr>
              <w:rFonts w:ascii="MS Gothic" w:eastAsia="MS Gothic" w:hAnsi="MS Gothic" w:hint="eastAsia"/>
            </w:rPr>
            <w:t>☐</w:t>
          </w:r>
        </w:sdtContent>
      </w:sdt>
      <w:r w:rsidR="00742907">
        <w:t xml:space="preserve"> Heeft aanpassingsmoeilijkheden</w:t>
      </w:r>
      <w:r w:rsidR="00742907">
        <w:br/>
      </w:r>
      <w:sdt>
        <w:sdtPr>
          <w:id w:val="129385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07">
            <w:rPr>
              <w:rFonts w:ascii="MS Gothic" w:eastAsia="MS Gothic" w:hAnsi="MS Gothic" w:hint="eastAsia"/>
            </w:rPr>
            <w:t>☐</w:t>
          </w:r>
        </w:sdtContent>
      </w:sdt>
      <w:r w:rsidR="00742907">
        <w:t xml:space="preserve"> Kan goed zelfstandig werken</w:t>
      </w:r>
      <w:r w:rsidR="00742907">
        <w:tab/>
      </w:r>
      <w:r w:rsidR="00742907">
        <w:tab/>
      </w:r>
      <w:r w:rsidR="00742907">
        <w:tab/>
      </w:r>
      <w:r w:rsidR="00742907">
        <w:tab/>
      </w:r>
      <w:r w:rsidR="00742907">
        <w:tab/>
      </w:r>
      <w:sdt>
        <w:sdtPr>
          <w:id w:val="-14079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907">
            <w:rPr>
              <w:rFonts w:ascii="MS Gothic" w:eastAsia="MS Gothic" w:hAnsi="MS Gothic" w:hint="eastAsia"/>
            </w:rPr>
            <w:t>☐</w:t>
          </w:r>
        </w:sdtContent>
      </w:sdt>
      <w:r w:rsidR="00742907">
        <w:t xml:space="preserve"> Heeft weinig aansluiting met de groep</w:t>
      </w:r>
      <w:r w:rsidR="00A105D4">
        <w:br/>
      </w:r>
      <w:sdt>
        <w:sdtPr>
          <w:id w:val="-28489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B3">
            <w:rPr>
              <w:rFonts w:ascii="MS Gothic" w:eastAsia="MS Gothic" w:hAnsi="MS Gothic" w:hint="eastAsia"/>
            </w:rPr>
            <w:t>☐</w:t>
          </w:r>
        </w:sdtContent>
      </w:sdt>
      <w:r w:rsidR="00341533">
        <w:t xml:space="preserve"> Heeft veel eigen initiatief</w:t>
      </w:r>
      <w:r w:rsidR="00341533">
        <w:tab/>
      </w:r>
      <w:r w:rsidR="00341533">
        <w:tab/>
      </w:r>
      <w:r w:rsidR="00341533">
        <w:tab/>
      </w:r>
      <w:r w:rsidR="00341533">
        <w:tab/>
      </w:r>
      <w:r w:rsidR="00341533">
        <w:tab/>
      </w:r>
      <w:sdt>
        <w:sdtPr>
          <w:id w:val="80289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6BC">
            <w:rPr>
              <w:rFonts w:ascii="MS Gothic" w:eastAsia="MS Gothic" w:hAnsi="MS Gothic" w:hint="eastAsia"/>
            </w:rPr>
            <w:t>☐</w:t>
          </w:r>
        </w:sdtContent>
      </w:sdt>
      <w:r w:rsidR="00341533">
        <w:t xml:space="preserve"> Heeft moeite met samenwerken</w:t>
      </w:r>
      <w:r w:rsidR="00341533">
        <w:br/>
      </w:r>
      <w:sdt>
        <w:sdtPr>
          <w:id w:val="74052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533">
            <w:rPr>
              <w:rFonts w:ascii="MS Gothic" w:eastAsia="MS Gothic" w:hAnsi="MS Gothic" w:hint="eastAsia"/>
            </w:rPr>
            <w:t>☐</w:t>
          </w:r>
        </w:sdtContent>
      </w:sdt>
      <w:r w:rsidR="00341533">
        <w:t xml:space="preserve"> Heeft doorzettingsvermogen</w:t>
      </w:r>
      <w:r w:rsidR="00341533">
        <w:tab/>
      </w:r>
      <w:r w:rsidR="00341533">
        <w:tab/>
      </w:r>
      <w:r w:rsidR="00341533">
        <w:tab/>
      </w:r>
      <w:r w:rsidR="00341533">
        <w:tab/>
      </w:r>
      <w:r w:rsidR="00341533">
        <w:tab/>
      </w:r>
      <w:sdt>
        <w:sdtPr>
          <w:id w:val="140062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4">
            <w:rPr>
              <w:rFonts w:ascii="MS Gothic" w:eastAsia="MS Gothic" w:hAnsi="MS Gothic" w:hint="eastAsia"/>
            </w:rPr>
            <w:t>☐</w:t>
          </w:r>
        </w:sdtContent>
      </w:sdt>
      <w:r w:rsidR="00341533">
        <w:t xml:space="preserve"> Heeft moeite met gezag</w:t>
      </w:r>
      <w:r w:rsidR="00341533">
        <w:br/>
      </w:r>
      <w:sdt>
        <w:sdtPr>
          <w:id w:val="-187492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533">
            <w:rPr>
              <w:rFonts w:ascii="MS Gothic" w:eastAsia="MS Gothic" w:hAnsi="MS Gothic" w:hint="eastAsia"/>
            </w:rPr>
            <w:t>☐</w:t>
          </w:r>
        </w:sdtContent>
      </w:sdt>
      <w:r w:rsidR="00341533">
        <w:t xml:space="preserve"> Is gemotiveerd</w:t>
      </w:r>
      <w:r w:rsidR="00341533">
        <w:tab/>
      </w:r>
      <w:r w:rsidR="00341533">
        <w:tab/>
      </w:r>
      <w:r w:rsidR="00341533">
        <w:tab/>
      </w:r>
      <w:r w:rsidR="00341533">
        <w:tab/>
      </w:r>
      <w:r w:rsidR="00341533">
        <w:tab/>
      </w:r>
      <w:r w:rsidR="00341533">
        <w:tab/>
      </w:r>
      <w:sdt>
        <w:sdtPr>
          <w:id w:val="8573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D14">
            <w:rPr>
              <w:rFonts w:ascii="MS Gothic" w:eastAsia="MS Gothic" w:hAnsi="MS Gothic" w:hint="eastAsia"/>
            </w:rPr>
            <w:t>☐</w:t>
          </w:r>
        </w:sdtContent>
      </w:sdt>
      <w:r w:rsidR="00341533">
        <w:t xml:space="preserve"> </w:t>
      </w:r>
      <w:r w:rsidR="00287541">
        <w:t>Heeft veel hulp of toezicht nodig</w:t>
      </w:r>
      <w:r w:rsidR="00287541">
        <w:br/>
      </w:r>
      <w:sdt>
        <w:sdtPr>
          <w:id w:val="98512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541">
            <w:rPr>
              <w:rFonts w:ascii="MS Gothic" w:eastAsia="MS Gothic" w:hAnsi="MS Gothic" w:hint="eastAsia"/>
            </w:rPr>
            <w:t>☐</w:t>
          </w:r>
        </w:sdtContent>
      </w:sdt>
      <w:r w:rsidR="00287541">
        <w:t xml:space="preserve"> Heeft een goede concentratie</w:t>
      </w:r>
      <w:r w:rsidR="00287541">
        <w:tab/>
      </w:r>
      <w:r w:rsidR="00287541">
        <w:tab/>
      </w:r>
      <w:r w:rsidR="00287541">
        <w:tab/>
      </w:r>
      <w:r w:rsidR="00287541">
        <w:tab/>
      </w:r>
      <w:sdt>
        <w:sdtPr>
          <w:id w:val="45468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541">
            <w:rPr>
              <w:rFonts w:ascii="MS Gothic" w:eastAsia="MS Gothic" w:hAnsi="MS Gothic" w:hint="eastAsia"/>
            </w:rPr>
            <w:t>☐</w:t>
          </w:r>
        </w:sdtContent>
      </w:sdt>
      <w:r w:rsidR="00287541">
        <w:t xml:space="preserve"> Is prikkelgevoelig</w:t>
      </w:r>
      <w:r w:rsidR="00287541">
        <w:br/>
      </w:r>
      <w:sdt>
        <w:sdtPr>
          <w:id w:val="-177971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541">
            <w:rPr>
              <w:rFonts w:ascii="MS Gothic" w:eastAsia="MS Gothic" w:hAnsi="MS Gothic" w:hint="eastAsia"/>
            </w:rPr>
            <w:t>☐</w:t>
          </w:r>
        </w:sdtContent>
      </w:sdt>
      <w:r w:rsidR="00287541">
        <w:t xml:space="preserve"> Is zelfverzekerd</w:t>
      </w:r>
      <w:r w:rsidR="00287541">
        <w:tab/>
      </w:r>
      <w:r w:rsidR="00287541">
        <w:tab/>
      </w:r>
      <w:r w:rsidR="00287541">
        <w:tab/>
      </w:r>
      <w:r w:rsidR="00287541">
        <w:tab/>
      </w:r>
      <w:r w:rsidR="00287541">
        <w:tab/>
      </w:r>
      <w:r w:rsidR="00287541">
        <w:tab/>
      </w:r>
      <w:sdt>
        <w:sdtPr>
          <w:id w:val="-133004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FB3">
            <w:rPr>
              <w:rFonts w:ascii="MS Gothic" w:eastAsia="MS Gothic" w:hAnsi="MS Gothic" w:hint="eastAsia"/>
            </w:rPr>
            <w:t>☐</w:t>
          </w:r>
        </w:sdtContent>
      </w:sdt>
      <w:r w:rsidR="00287541">
        <w:t xml:space="preserve"> Heeft moeite met overzicht</w:t>
      </w:r>
      <w:r w:rsidR="00287541">
        <w:br/>
      </w:r>
      <w:sdt>
        <w:sdtPr>
          <w:id w:val="-13130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662">
            <w:rPr>
              <w:rFonts w:ascii="MS Gothic" w:eastAsia="MS Gothic" w:hAnsi="MS Gothic" w:hint="eastAsia"/>
            </w:rPr>
            <w:t>☐</w:t>
          </w:r>
        </w:sdtContent>
      </w:sdt>
      <w:r w:rsidR="00847662">
        <w:t xml:space="preserve"> Heeft een stabiele thuissituatie</w:t>
      </w:r>
      <w:r w:rsidR="00847662">
        <w:tab/>
      </w:r>
      <w:r w:rsidR="00847662">
        <w:tab/>
      </w:r>
      <w:r w:rsidR="00847662">
        <w:tab/>
      </w:r>
      <w:r w:rsidR="00847662">
        <w:tab/>
      </w:r>
      <w:sdt>
        <w:sdtPr>
          <w:id w:val="-194313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662">
            <w:rPr>
              <w:rFonts w:ascii="MS Gothic" w:eastAsia="MS Gothic" w:hAnsi="MS Gothic" w:hint="eastAsia"/>
            </w:rPr>
            <w:t>☐</w:t>
          </w:r>
        </w:sdtContent>
      </w:sdt>
      <w:r w:rsidR="00847662">
        <w:t xml:space="preserve"> Heeft een instabiele thuissituatie</w:t>
      </w:r>
      <w:r w:rsidR="00847662">
        <w:br/>
      </w:r>
      <w:sdt>
        <w:sdtPr>
          <w:id w:val="-211057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662">
            <w:rPr>
              <w:rFonts w:ascii="MS Gothic" w:eastAsia="MS Gothic" w:hAnsi="MS Gothic" w:hint="eastAsia"/>
            </w:rPr>
            <w:t>☐</w:t>
          </w:r>
        </w:sdtContent>
      </w:sdt>
      <w:r w:rsidR="00847662">
        <w:t xml:space="preserve"> Anders, nl </w:t>
      </w:r>
      <w:sdt>
        <w:sdtPr>
          <w:id w:val="1718094224"/>
          <w:placeholder>
            <w:docPart w:val="DefaultPlaceholder_-1854013440"/>
          </w:placeholder>
        </w:sdtPr>
        <w:sdtEndPr/>
        <w:sdtContent>
          <w:r w:rsidR="00847662">
            <w:tab/>
          </w:r>
          <w:r w:rsidR="00847662">
            <w:tab/>
          </w:r>
          <w:r w:rsidR="00847662">
            <w:tab/>
          </w:r>
          <w:r w:rsidR="00847662">
            <w:tab/>
          </w:r>
        </w:sdtContent>
      </w:sdt>
      <w:r w:rsidR="00847662">
        <w:tab/>
      </w:r>
      <w:r w:rsidR="0067354D">
        <w:tab/>
      </w:r>
      <w:r w:rsidR="00847662">
        <w:tab/>
      </w:r>
      <w:sdt>
        <w:sdtPr>
          <w:id w:val="156883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662">
            <w:rPr>
              <w:rFonts w:ascii="MS Gothic" w:eastAsia="MS Gothic" w:hAnsi="MS Gothic" w:hint="eastAsia"/>
            </w:rPr>
            <w:t>☐</w:t>
          </w:r>
        </w:sdtContent>
      </w:sdt>
      <w:r w:rsidR="00847662">
        <w:t xml:space="preserve"> Anders, nl. </w:t>
      </w:r>
      <w:sdt>
        <w:sdtPr>
          <w:id w:val="1772438433"/>
          <w:placeholder>
            <w:docPart w:val="DefaultPlaceholder_-1854013440"/>
          </w:placeholder>
        </w:sdtPr>
        <w:sdtEndPr/>
        <w:sdtContent>
          <w:r w:rsidR="0067354D">
            <w:tab/>
          </w:r>
          <w:r w:rsidR="0067354D">
            <w:tab/>
          </w:r>
          <w:r w:rsidR="0067354D">
            <w:tab/>
          </w:r>
          <w:r w:rsidR="0067354D">
            <w:tab/>
          </w:r>
          <w:r w:rsidR="0067354D">
            <w:tab/>
          </w:r>
        </w:sdtContent>
      </w:sdt>
    </w:p>
    <w:p w14:paraId="415556D1" w14:textId="2733A4B9" w:rsidR="008A654C" w:rsidRPr="00DC1102" w:rsidRDefault="008A654C">
      <w:r>
        <w:br/>
      </w:r>
      <w:r w:rsidR="000F3BC4" w:rsidRPr="00A64481">
        <w:rPr>
          <w:b/>
          <w:bCs/>
        </w:rPr>
        <w:t>Checklist OSO:</w:t>
      </w:r>
      <w:r w:rsidR="000F3BC4" w:rsidRPr="00A64481">
        <w:rPr>
          <w:b/>
          <w:bCs/>
        </w:rPr>
        <w:br/>
      </w:r>
      <w:sdt>
        <w:sdtPr>
          <w:id w:val="-121935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920">
            <w:rPr>
              <w:rFonts w:ascii="MS Gothic" w:eastAsia="MS Gothic" w:hAnsi="MS Gothic" w:hint="eastAsia"/>
            </w:rPr>
            <w:t>☐</w:t>
          </w:r>
        </w:sdtContent>
      </w:sdt>
      <w:r w:rsidR="00117EA5">
        <w:t xml:space="preserve"> Quick Scan Goede Aanmelding</w:t>
      </w:r>
      <w:r w:rsidR="00366E04" w:rsidRPr="00366E04">
        <w:t xml:space="preserve"> </w:t>
      </w:r>
      <w:r w:rsidR="00366E04">
        <w:tab/>
      </w:r>
      <w:r w:rsidR="00366E04">
        <w:tab/>
      </w:r>
      <w:r w:rsidR="00366E04">
        <w:tab/>
      </w:r>
      <w:r w:rsidR="00366E04">
        <w:tab/>
      </w:r>
      <w:sdt>
        <w:sdtPr>
          <w:id w:val="104178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E04">
            <w:rPr>
              <w:rFonts w:ascii="MS Gothic" w:eastAsia="MS Gothic" w:hAnsi="MS Gothic" w:hint="eastAsia"/>
            </w:rPr>
            <w:t>☐</w:t>
          </w:r>
        </w:sdtContent>
      </w:sdt>
      <w:r w:rsidR="00366E04">
        <w:t xml:space="preserve"> Onderzoeksverslag m.b.t. indicatiestelling</w:t>
      </w:r>
      <w:r w:rsidR="00366E04">
        <w:br/>
      </w:r>
      <w:sdt>
        <w:sdtPr>
          <w:id w:val="16860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E04">
            <w:rPr>
              <w:rFonts w:ascii="MS Gothic" w:eastAsia="MS Gothic" w:hAnsi="MS Gothic" w:hint="eastAsia"/>
            </w:rPr>
            <w:t>☐</w:t>
          </w:r>
        </w:sdtContent>
      </w:sdt>
      <w:r w:rsidR="00366E04">
        <w:t xml:space="preserve"> </w:t>
      </w:r>
      <w:r w:rsidR="00F73920">
        <w:t>Kopie uitslag doorstroomtoets</w:t>
      </w:r>
      <w:r w:rsidR="00B9190A">
        <w:tab/>
      </w:r>
      <w:r w:rsidR="00B9190A">
        <w:tab/>
      </w:r>
      <w:r w:rsidR="00B9190A">
        <w:tab/>
      </w:r>
      <w:r w:rsidR="00B9190A">
        <w:tab/>
      </w:r>
      <w:sdt>
        <w:sdtPr>
          <w:id w:val="-208375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BE1">
            <w:rPr>
              <w:rFonts w:ascii="MS Gothic" w:eastAsia="MS Gothic" w:hAnsi="MS Gothic" w:hint="eastAsia"/>
            </w:rPr>
            <w:t>☐</w:t>
          </w:r>
        </w:sdtContent>
      </w:sdt>
      <w:r w:rsidR="00F43BE1">
        <w:t xml:space="preserve"> Score NIO, WISC</w:t>
      </w:r>
      <w:r w:rsidR="00CF528A">
        <w:t xml:space="preserve"> of ander intelligentieonderzoek</w:t>
      </w:r>
      <w:r w:rsidR="00F73920">
        <w:br/>
      </w:r>
      <w:sdt>
        <w:sdtPr>
          <w:id w:val="170227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920">
            <w:rPr>
              <w:rFonts w:ascii="MS Gothic" w:eastAsia="MS Gothic" w:hAnsi="MS Gothic" w:hint="eastAsia"/>
            </w:rPr>
            <w:t>☐</w:t>
          </w:r>
        </w:sdtContent>
      </w:sdt>
      <w:r w:rsidR="00F73920">
        <w:t xml:space="preserve"> formulier schooladvies plaatsing VO</w:t>
      </w:r>
      <w:r w:rsidR="00CF528A">
        <w:tab/>
      </w:r>
      <w:r w:rsidR="00CF528A">
        <w:tab/>
      </w:r>
      <w:r w:rsidR="00CF528A">
        <w:tab/>
      </w:r>
      <w:r w:rsidR="00CF528A">
        <w:tab/>
      </w:r>
      <w:sdt>
        <w:sdtPr>
          <w:id w:val="-181679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28A">
            <w:rPr>
              <w:rFonts w:ascii="MS Gothic" w:eastAsia="MS Gothic" w:hAnsi="MS Gothic" w:hint="eastAsia"/>
            </w:rPr>
            <w:t>☐</w:t>
          </w:r>
        </w:sdtContent>
      </w:sdt>
      <w:r w:rsidR="00CF528A">
        <w:t xml:space="preserve"> </w:t>
      </w:r>
      <w:r w:rsidR="007B6627">
        <w:t>Uitslag SAQI/vragenlijst soc. emo. functioneren</w:t>
      </w:r>
      <w:r w:rsidR="00F73920">
        <w:br/>
      </w:r>
      <w:sdt>
        <w:sdtPr>
          <w:id w:val="-131694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920">
            <w:rPr>
              <w:rFonts w:ascii="MS Gothic" w:eastAsia="MS Gothic" w:hAnsi="MS Gothic" w:hint="eastAsia"/>
            </w:rPr>
            <w:t>☐</w:t>
          </w:r>
        </w:sdtContent>
      </w:sdt>
      <w:r w:rsidR="00B9190A">
        <w:t xml:space="preserve"> Matrix plaatsingswijzer (indien gebruikt)</w:t>
      </w:r>
      <w:r w:rsidR="007B6627">
        <w:tab/>
      </w:r>
      <w:r w:rsidR="007B6627">
        <w:tab/>
      </w:r>
      <w:r w:rsidR="007B6627">
        <w:tab/>
      </w:r>
      <w:sdt>
        <w:sdtPr>
          <w:id w:val="133518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OntwikkelPerspectiefPlan</w:t>
      </w:r>
      <w:r w:rsidR="00B9190A">
        <w:br/>
      </w:r>
      <w:sdt>
        <w:sdtPr>
          <w:id w:val="6461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90A">
            <w:rPr>
              <w:rFonts w:ascii="MS Gothic" w:eastAsia="MS Gothic" w:hAnsi="MS Gothic" w:hint="eastAsia"/>
            </w:rPr>
            <w:t>☐</w:t>
          </w:r>
        </w:sdtContent>
      </w:sdt>
      <w:r w:rsidR="00B9190A">
        <w:t xml:space="preserve"> LVS gegevens methodeonafhankelijke toetsen</w:t>
      </w:r>
      <w:r>
        <w:tab/>
      </w:r>
      <w:r>
        <w:tab/>
      </w:r>
      <w:sdt>
        <w:sdtPr>
          <w:id w:val="-158429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verklaring dyslexie/dyscalculie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654C" w:rsidRPr="00DC1102" w:rsidSect="00A83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44"/>
    <w:rsid w:val="00011C46"/>
    <w:rsid w:val="00033FB3"/>
    <w:rsid w:val="000B5752"/>
    <w:rsid w:val="000F005D"/>
    <w:rsid w:val="000F3BC4"/>
    <w:rsid w:val="00117EA5"/>
    <w:rsid w:val="00147AC4"/>
    <w:rsid w:val="00172703"/>
    <w:rsid w:val="001B1D06"/>
    <w:rsid w:val="00260F3B"/>
    <w:rsid w:val="00265452"/>
    <w:rsid w:val="00287541"/>
    <w:rsid w:val="002D54E5"/>
    <w:rsid w:val="003251C1"/>
    <w:rsid w:val="00341533"/>
    <w:rsid w:val="00366E04"/>
    <w:rsid w:val="00380A70"/>
    <w:rsid w:val="003B46BC"/>
    <w:rsid w:val="003E0D6B"/>
    <w:rsid w:val="00485BBF"/>
    <w:rsid w:val="00571D14"/>
    <w:rsid w:val="005E25A5"/>
    <w:rsid w:val="005F1776"/>
    <w:rsid w:val="0067354D"/>
    <w:rsid w:val="00682820"/>
    <w:rsid w:val="00686234"/>
    <w:rsid w:val="006A39FE"/>
    <w:rsid w:val="00741127"/>
    <w:rsid w:val="00742907"/>
    <w:rsid w:val="00780397"/>
    <w:rsid w:val="00797044"/>
    <w:rsid w:val="007B6627"/>
    <w:rsid w:val="007C36E9"/>
    <w:rsid w:val="007D1C88"/>
    <w:rsid w:val="007D7270"/>
    <w:rsid w:val="00825631"/>
    <w:rsid w:val="00847662"/>
    <w:rsid w:val="008A654C"/>
    <w:rsid w:val="0090084A"/>
    <w:rsid w:val="00950C58"/>
    <w:rsid w:val="00A105D4"/>
    <w:rsid w:val="00A64481"/>
    <w:rsid w:val="00A820AB"/>
    <w:rsid w:val="00A830ED"/>
    <w:rsid w:val="00AF3544"/>
    <w:rsid w:val="00B15D20"/>
    <w:rsid w:val="00B73E78"/>
    <w:rsid w:val="00B9190A"/>
    <w:rsid w:val="00BA0AFD"/>
    <w:rsid w:val="00BB1729"/>
    <w:rsid w:val="00C00072"/>
    <w:rsid w:val="00C25BB0"/>
    <w:rsid w:val="00C36113"/>
    <w:rsid w:val="00C42233"/>
    <w:rsid w:val="00C5543F"/>
    <w:rsid w:val="00C76BB8"/>
    <w:rsid w:val="00C8707A"/>
    <w:rsid w:val="00CB14F3"/>
    <w:rsid w:val="00CF528A"/>
    <w:rsid w:val="00D11931"/>
    <w:rsid w:val="00D61263"/>
    <w:rsid w:val="00DC1102"/>
    <w:rsid w:val="00E04F6F"/>
    <w:rsid w:val="00E457DD"/>
    <w:rsid w:val="00EC0E3A"/>
    <w:rsid w:val="00F26FE2"/>
    <w:rsid w:val="00F27C57"/>
    <w:rsid w:val="00F43BE1"/>
    <w:rsid w:val="00F73920"/>
    <w:rsid w:val="00F769B8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2A7F"/>
  <w15:chartTrackingRefBased/>
  <w15:docId w15:val="{F5CC754D-0A06-4395-B752-81AE9113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F3544"/>
    <w:rPr>
      <w:color w:val="808080"/>
    </w:rPr>
  </w:style>
  <w:style w:type="paragraph" w:styleId="Citaat">
    <w:name w:val="Quote"/>
    <w:basedOn w:val="Standaard"/>
    <w:next w:val="Standaard"/>
    <w:link w:val="CitaatChar"/>
    <w:uiPriority w:val="29"/>
    <w:qFormat/>
    <w:rsid w:val="00CB14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14F3"/>
    <w:rPr>
      <w:i/>
      <w:iCs/>
      <w:color w:val="404040" w:themeColor="text1" w:themeTint="BF"/>
    </w:rPr>
  </w:style>
  <w:style w:type="character" w:styleId="Hyperlink">
    <w:name w:val="Hyperlink"/>
    <w:basedOn w:val="Standaardalinea-lettertype"/>
    <w:uiPriority w:val="99"/>
    <w:unhideWhenUsed/>
    <w:rsid w:val="005E25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2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9270F-ABB7-448A-84F9-269A629386C1}"/>
      </w:docPartPr>
      <w:docPartBody>
        <w:p w:rsidR="002222B4" w:rsidRDefault="002222B4"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4EC4D4DA9749E2B696BDCA5EC03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FB2C1-C6EC-4A8C-8182-BEE19723333F}"/>
      </w:docPartPr>
      <w:docPartBody>
        <w:p w:rsidR="00654037" w:rsidRDefault="00654037" w:rsidP="00654037">
          <w:pPr>
            <w:pStyle w:val="374EC4D4DA9749E2B696BDCA5EC03F9E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3F8D0DC6014942B21CBE235C324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AEC68-1C7C-4B52-9B01-D84FD49D06E3}"/>
      </w:docPartPr>
      <w:docPartBody>
        <w:p w:rsidR="00654037" w:rsidRDefault="00654037" w:rsidP="00654037">
          <w:pPr>
            <w:pStyle w:val="4A3F8D0DC6014942B21CBE235C324CED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B795FE96E549CF93FBADF812FE1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8F7535-2576-478C-BDE6-C638A4F61930}"/>
      </w:docPartPr>
      <w:docPartBody>
        <w:p w:rsidR="00654037" w:rsidRDefault="00654037" w:rsidP="00654037">
          <w:pPr>
            <w:pStyle w:val="4AB795FE96E549CF93FBADF812FE196C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62538A2E4149998CACD1E814DDCD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2607F-10DA-47CF-8AEF-E4E4035E8903}"/>
      </w:docPartPr>
      <w:docPartBody>
        <w:p w:rsidR="00654037" w:rsidRDefault="00654037" w:rsidP="00654037">
          <w:pPr>
            <w:pStyle w:val="2562538A2E4149998CACD1E814DDCD44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0E564822644A949912FECD432F43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84DA7-9473-436A-A447-6A0A4C9C92F5}"/>
      </w:docPartPr>
      <w:docPartBody>
        <w:p w:rsidR="00654037" w:rsidRDefault="00654037" w:rsidP="00654037">
          <w:pPr>
            <w:pStyle w:val="1B0E564822644A949912FECD432F4367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8E8B0D52E9455486F253ED6768F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52F19-B78C-41E6-B1C9-22BEAB87B4BD}"/>
      </w:docPartPr>
      <w:docPartBody>
        <w:p w:rsidR="00654037" w:rsidRDefault="00654037" w:rsidP="00654037">
          <w:pPr>
            <w:pStyle w:val="4B8E8B0D52E9455486F253ED6768FC6B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AB11BB27E64B328ACF24C2A15C7A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EB601-565B-4F0F-9CC1-81AB6DEF22DA}"/>
      </w:docPartPr>
      <w:docPartBody>
        <w:p w:rsidR="00654037" w:rsidRDefault="00654037" w:rsidP="00654037">
          <w:pPr>
            <w:pStyle w:val="92AB11BB27E64B328ACF24C2A15C7ACF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38008AFE83495492B84F18780D2B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CA735-7DA4-4C88-AFD3-83C90020883F}"/>
      </w:docPartPr>
      <w:docPartBody>
        <w:p w:rsidR="00654037" w:rsidRDefault="00654037" w:rsidP="00654037">
          <w:pPr>
            <w:pStyle w:val="AC38008AFE83495492B84F18780D2B95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69B7ACD6E694881A050540E5FDF3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9AB26E-C3AC-411F-B6E4-F0C4BF0C5204}"/>
      </w:docPartPr>
      <w:docPartBody>
        <w:p w:rsidR="00654037" w:rsidRDefault="00654037" w:rsidP="00654037">
          <w:pPr>
            <w:pStyle w:val="269B7ACD6E694881A050540E5FDF381D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B9161E0954987894B3EF32A59F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EAEB6-68C8-4132-8239-E79BF9ACA9FE}"/>
      </w:docPartPr>
      <w:docPartBody>
        <w:p w:rsidR="00654037" w:rsidRDefault="00654037" w:rsidP="00654037">
          <w:pPr>
            <w:pStyle w:val="6B2B9161E0954987894B3EF32A59FE35"/>
          </w:pPr>
          <w:r w:rsidRPr="009F101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841A60B87E481BB6A405A698256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74208-44F9-4279-8101-1DDFDA1FF37C}"/>
      </w:docPartPr>
      <w:docPartBody>
        <w:p w:rsidR="00654037" w:rsidRDefault="00654037" w:rsidP="00654037">
          <w:pPr>
            <w:pStyle w:val="4F841A60B87E481BB6A405A698256AE3"/>
          </w:pPr>
          <w:r w:rsidRPr="00925FBB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B4"/>
    <w:rsid w:val="00172703"/>
    <w:rsid w:val="001B4035"/>
    <w:rsid w:val="002222B4"/>
    <w:rsid w:val="00654037"/>
    <w:rsid w:val="00936868"/>
    <w:rsid w:val="00C859D2"/>
    <w:rsid w:val="00C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4037"/>
    <w:rPr>
      <w:color w:val="808080"/>
    </w:rPr>
  </w:style>
  <w:style w:type="paragraph" w:customStyle="1" w:styleId="374EC4D4DA9749E2B696BDCA5EC03F9E">
    <w:name w:val="374EC4D4DA9749E2B696BDCA5EC03F9E"/>
    <w:rsid w:val="00654037"/>
    <w:rPr>
      <w:rFonts w:eastAsiaTheme="minorHAnsi"/>
      <w:lang w:eastAsia="en-US"/>
    </w:rPr>
  </w:style>
  <w:style w:type="paragraph" w:customStyle="1" w:styleId="4A3F8D0DC6014942B21CBE235C324CED">
    <w:name w:val="4A3F8D0DC6014942B21CBE235C324CED"/>
    <w:rsid w:val="00654037"/>
    <w:rPr>
      <w:rFonts w:eastAsiaTheme="minorHAnsi"/>
      <w:lang w:eastAsia="en-US"/>
    </w:rPr>
  </w:style>
  <w:style w:type="paragraph" w:customStyle="1" w:styleId="4AB795FE96E549CF93FBADF812FE196C">
    <w:name w:val="4AB795FE96E549CF93FBADF812FE196C"/>
    <w:rsid w:val="00654037"/>
    <w:rPr>
      <w:rFonts w:eastAsiaTheme="minorHAnsi"/>
      <w:lang w:eastAsia="en-US"/>
    </w:rPr>
  </w:style>
  <w:style w:type="paragraph" w:customStyle="1" w:styleId="2562538A2E4149998CACD1E814DDCD44">
    <w:name w:val="2562538A2E4149998CACD1E814DDCD44"/>
    <w:rsid w:val="00654037"/>
    <w:rPr>
      <w:rFonts w:eastAsiaTheme="minorHAnsi"/>
      <w:lang w:eastAsia="en-US"/>
    </w:rPr>
  </w:style>
  <w:style w:type="paragraph" w:customStyle="1" w:styleId="1B0E564822644A949912FECD432F4367">
    <w:name w:val="1B0E564822644A949912FECD432F4367"/>
    <w:rsid w:val="00654037"/>
    <w:rPr>
      <w:rFonts w:eastAsiaTheme="minorHAnsi"/>
      <w:lang w:eastAsia="en-US"/>
    </w:rPr>
  </w:style>
  <w:style w:type="paragraph" w:customStyle="1" w:styleId="4B8E8B0D52E9455486F253ED6768FC6B">
    <w:name w:val="4B8E8B0D52E9455486F253ED6768FC6B"/>
    <w:rsid w:val="00654037"/>
    <w:rPr>
      <w:rFonts w:eastAsiaTheme="minorHAnsi"/>
      <w:lang w:eastAsia="en-US"/>
    </w:rPr>
  </w:style>
  <w:style w:type="paragraph" w:customStyle="1" w:styleId="92AB11BB27E64B328ACF24C2A15C7ACF">
    <w:name w:val="92AB11BB27E64B328ACF24C2A15C7ACF"/>
    <w:rsid w:val="00654037"/>
    <w:rPr>
      <w:rFonts w:eastAsiaTheme="minorHAnsi"/>
      <w:lang w:eastAsia="en-US"/>
    </w:rPr>
  </w:style>
  <w:style w:type="paragraph" w:customStyle="1" w:styleId="AC38008AFE83495492B84F18780D2B95">
    <w:name w:val="AC38008AFE83495492B84F18780D2B95"/>
    <w:rsid w:val="00654037"/>
    <w:rPr>
      <w:rFonts w:eastAsiaTheme="minorHAnsi"/>
      <w:lang w:eastAsia="en-US"/>
    </w:rPr>
  </w:style>
  <w:style w:type="paragraph" w:customStyle="1" w:styleId="269B7ACD6E694881A050540E5FDF381D">
    <w:name w:val="269B7ACD6E694881A050540E5FDF381D"/>
    <w:rsid w:val="00654037"/>
    <w:rPr>
      <w:rFonts w:eastAsiaTheme="minorHAnsi"/>
      <w:lang w:eastAsia="en-US"/>
    </w:rPr>
  </w:style>
  <w:style w:type="paragraph" w:customStyle="1" w:styleId="6B2B9161E0954987894B3EF32A59FE35">
    <w:name w:val="6B2B9161E0954987894B3EF32A59FE35"/>
    <w:rsid w:val="00654037"/>
    <w:rPr>
      <w:rFonts w:eastAsiaTheme="minorHAnsi"/>
      <w:lang w:eastAsia="en-US"/>
    </w:rPr>
  </w:style>
  <w:style w:type="paragraph" w:customStyle="1" w:styleId="4F841A60B87E481BB6A405A698256AE3">
    <w:name w:val="4F841A60B87E481BB6A405A698256AE3"/>
    <w:rsid w:val="006540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729016ACEF44871B82CF5354EE16" ma:contentTypeVersion="15" ma:contentTypeDescription="Een nieuw document maken." ma:contentTypeScope="" ma:versionID="011e869c84340107dde54a6b4e43f83b">
  <xsd:schema xmlns:xsd="http://www.w3.org/2001/XMLSchema" xmlns:xs="http://www.w3.org/2001/XMLSchema" xmlns:p="http://schemas.microsoft.com/office/2006/metadata/properties" xmlns:ns2="5adff93a-0268-4acb-b5e2-32559a4c0f8b" xmlns:ns3="ec69f76f-209f-4dad-901d-8dd03ab9811d" targetNamespace="http://schemas.microsoft.com/office/2006/metadata/properties" ma:root="true" ma:fieldsID="0a99921fa5d580418729af5f4bcfdd04" ns2:_="" ns3:_="">
    <xsd:import namespace="5adff93a-0268-4acb-b5e2-32559a4c0f8b"/>
    <xsd:import namespace="ec69f76f-209f-4dad-901d-8dd03ab98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ff93a-0268-4acb-b5e2-32559a4c0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9f76f-209f-4dad-901d-8dd03ab981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12096d-7a3a-433d-97b5-d8cca54e0de4}" ma:internalName="TaxCatchAll" ma:showField="CatchAllData" ma:web="ec69f76f-209f-4dad-901d-8dd03ab98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9f76f-209f-4dad-901d-8dd03ab9811d" xsi:nil="true"/>
    <lcf76f155ced4ddcb4097134ff3c332f xmlns="5adff93a-0268-4acb-b5e2-32559a4c0f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BE96F-A07D-4A0C-8400-384E6A3E0AFF}"/>
</file>

<file path=customXml/itemProps2.xml><?xml version="1.0" encoding="utf-8"?>
<ds:datastoreItem xmlns:ds="http://schemas.openxmlformats.org/officeDocument/2006/customXml" ds:itemID="{3B02849B-5B59-449C-B421-4B12B78FD089}"/>
</file>

<file path=customXml/itemProps3.xml><?xml version="1.0" encoding="utf-8"?>
<ds:datastoreItem xmlns:ds="http://schemas.openxmlformats.org/officeDocument/2006/customXml" ds:itemID="{C821839E-F60C-4129-8D28-A2C2104C9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Wendt</dc:creator>
  <cp:keywords/>
  <dc:description/>
  <cp:lastModifiedBy>Teun Wendt</cp:lastModifiedBy>
  <cp:revision>66</cp:revision>
  <cp:lastPrinted>2023-10-30T12:26:00Z</cp:lastPrinted>
  <dcterms:created xsi:type="dcterms:W3CDTF">2023-10-20T13:52:00Z</dcterms:created>
  <dcterms:modified xsi:type="dcterms:W3CDTF">2025-01-23T11:08:00Z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ecdac-5d18-47ef-9361-42e65346f43f_Enabled">
    <vt:lpwstr>true</vt:lpwstr>
  </property>
  <property fmtid="{D5CDD505-2E9C-101B-9397-08002B2CF9AE}" pid="3" name="MSIP_Label_dc9ecdac-5d18-47ef-9361-42e65346f43f_SetDate">
    <vt:lpwstr>2023-10-20T14:10:35Z</vt:lpwstr>
  </property>
  <property fmtid="{D5CDD505-2E9C-101B-9397-08002B2CF9AE}" pid="4" name="MSIP_Label_dc9ecdac-5d18-47ef-9361-42e65346f43f_Method">
    <vt:lpwstr>Standard</vt:lpwstr>
  </property>
  <property fmtid="{D5CDD505-2E9C-101B-9397-08002B2CF9AE}" pid="5" name="MSIP_Label_dc9ecdac-5d18-47ef-9361-42e65346f43f_Name">
    <vt:lpwstr>Openbaar</vt:lpwstr>
  </property>
  <property fmtid="{D5CDD505-2E9C-101B-9397-08002B2CF9AE}" pid="6" name="MSIP_Label_dc9ecdac-5d18-47ef-9361-42e65346f43f_SiteId">
    <vt:lpwstr>18ec64bf-4a70-436f-a90c-44b989b5a75a</vt:lpwstr>
  </property>
  <property fmtid="{D5CDD505-2E9C-101B-9397-08002B2CF9AE}" pid="7" name="MSIP_Label_dc9ecdac-5d18-47ef-9361-42e65346f43f_ActionId">
    <vt:lpwstr>48d82df7-2003-4af3-9b8d-4ee148a779f5</vt:lpwstr>
  </property>
  <property fmtid="{D5CDD505-2E9C-101B-9397-08002B2CF9AE}" pid="8" name="MSIP_Label_dc9ecdac-5d18-47ef-9361-42e65346f43f_ContentBits">
    <vt:lpwstr>0</vt:lpwstr>
  </property>
  <property fmtid="{D5CDD505-2E9C-101B-9397-08002B2CF9AE}" pid="9" name="ContentTypeId">
    <vt:lpwstr>0x0101008104729016ACEF44871B82CF5354EE16</vt:lpwstr>
  </property>
</Properties>
</file>